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383DDA9" w:rsidR="00F5361A" w:rsidRDefault="57856B21">
      <w:r>
        <w:t>ASNIC Monthly Meeting Minutes 4.22.25</w:t>
      </w:r>
    </w:p>
    <w:p w14:paraId="6C0B7801" w14:textId="337D063B" w:rsidR="57856B21" w:rsidRDefault="57856B21" w:rsidP="57856B21">
      <w:pPr>
        <w:pStyle w:val="ListParagraph"/>
        <w:numPr>
          <w:ilvl w:val="0"/>
          <w:numId w:val="1"/>
        </w:numPr>
      </w:pPr>
      <w:r>
        <w:t>Meeting called to order at 12:15PM</w:t>
      </w:r>
    </w:p>
    <w:p w14:paraId="49BBC587" w14:textId="5CF60F1D" w:rsidR="57856B21" w:rsidRDefault="5D790187" w:rsidP="57856B21">
      <w:pPr>
        <w:pStyle w:val="ListParagraph"/>
        <w:numPr>
          <w:ilvl w:val="0"/>
          <w:numId w:val="1"/>
        </w:numPr>
      </w:pPr>
      <w:r>
        <w:t xml:space="preserve">Senator Harrington report: attended weekly ASNIC meetings and the monthly ASNIC board meeting, completed weekly booth hours, spoke at candidate open forum, attended one of the candidates meet and greet, attended Day of Service, voted to break ASNIC senator tie, and attended Senate. </w:t>
      </w:r>
    </w:p>
    <w:p w14:paraId="3FD07F81" w14:textId="304B13BC" w:rsidR="57856B21" w:rsidRDefault="5D790187" w:rsidP="57856B21">
      <w:pPr>
        <w:pStyle w:val="ListParagraph"/>
        <w:numPr>
          <w:ilvl w:val="0"/>
          <w:numId w:val="1"/>
        </w:numPr>
      </w:pPr>
      <w:r>
        <w:t>Senator Griffin report: attending NIC senate committee, attended commencement committee, attended both student engagement coordinator interviews, attending night at the library, attended Day of Service, attended open forum, and attending weekly meeting.</w:t>
      </w:r>
    </w:p>
    <w:p w14:paraId="525AAAB5" w14:textId="05237432" w:rsidR="57856B21" w:rsidRDefault="5D790187" w:rsidP="57856B21">
      <w:pPr>
        <w:pStyle w:val="ListParagraph"/>
        <w:numPr>
          <w:ilvl w:val="0"/>
          <w:numId w:val="1"/>
        </w:numPr>
      </w:pPr>
      <w:r>
        <w:t>Senator McAllister report: completed weekly booth hours, attended weekly ASNIC meeting, attended ASNIC Board meeting, attended wellness committee, and sent out ASNIC survey.</w:t>
      </w:r>
    </w:p>
    <w:p w14:paraId="57061F9B" w14:textId="1B788C71" w:rsidR="57856B21" w:rsidRDefault="5D790187" w:rsidP="5D790187">
      <w:pPr>
        <w:pStyle w:val="ListParagraph"/>
        <w:numPr>
          <w:ilvl w:val="0"/>
          <w:numId w:val="1"/>
        </w:numPr>
      </w:pPr>
      <w:r>
        <w:t>Senator Cino report: coordinated NIC Day of Service, attended OER work group, attended interview for student of engagement, completed weekly booth hours, attended weekly ASNIC meeting and ASNIC board meeting, and attended meeting to break tie for remaining senator position.</w:t>
      </w:r>
    </w:p>
    <w:p w14:paraId="51E38ED8" w14:textId="310F6E1E" w:rsidR="57856B21" w:rsidRDefault="5D790187" w:rsidP="57856B21">
      <w:pPr>
        <w:pStyle w:val="ListParagraph"/>
        <w:numPr>
          <w:ilvl w:val="0"/>
          <w:numId w:val="1"/>
        </w:numPr>
      </w:pPr>
      <w:r>
        <w:t xml:space="preserve">Senator Williams report: attended ASNIC Meetings, volunteered at day of service, attended tree committee, completed weekly booth hours, </w:t>
      </w:r>
      <w:r w:rsidRPr="5D790187">
        <w:rPr>
          <w:rFonts w:ascii="Calibri" w:eastAsia="Calibri" w:hAnsi="Calibri" w:cs="Calibri"/>
        </w:rPr>
        <w:t>and attended meeting to break tie for remaining senator position.</w:t>
      </w:r>
    </w:p>
    <w:p w14:paraId="47887FD0" w14:textId="4056F23F" w:rsidR="57856B21" w:rsidRDefault="5D790187" w:rsidP="5D790187">
      <w:pPr>
        <w:pStyle w:val="ListParagraph"/>
        <w:numPr>
          <w:ilvl w:val="0"/>
          <w:numId w:val="1"/>
        </w:numPr>
      </w:pPr>
      <w:r>
        <w:t>Senator Hersey report: attended weekly ASNIC meetings, attended Commencement Committee, attended student engagement coordinator interview, attended ASNIC candidate forum, completed weekly booth hours, and participated in Day of Service, and attended meeting to break tie for remaining senator position</w:t>
      </w:r>
    </w:p>
    <w:p w14:paraId="137E7C31" w14:textId="04FF4797" w:rsidR="57856B21" w:rsidRDefault="5D790187" w:rsidP="57856B21">
      <w:pPr>
        <w:pStyle w:val="ListParagraph"/>
        <w:numPr>
          <w:ilvl w:val="0"/>
          <w:numId w:val="1"/>
        </w:numPr>
      </w:pPr>
      <w:r>
        <w:t>Vice President Sanchez report: Participated in all weekly meetings, attended Cardinal Reads committee and Curriculum Council, chaired the last ICC meeting, attended two candidate interviews for student engagement coordinator, attended meeting to break tie for remaining senator position, participated in candidate forum, and will be participating in Night at the Library.</w:t>
      </w:r>
    </w:p>
    <w:p w14:paraId="3AE6676A" w14:textId="4D939995" w:rsidR="57856B21" w:rsidRDefault="5D790187" w:rsidP="57856B21">
      <w:pPr>
        <w:pStyle w:val="ListParagraph"/>
        <w:numPr>
          <w:ilvl w:val="0"/>
          <w:numId w:val="1"/>
        </w:numPr>
      </w:pPr>
      <w:r>
        <w:t xml:space="preserve">President Moran report: attended day of service, attended one of the interviews for the new director of student engagement coordinator, sent out annual spring survey, finalized budget for next year’s team, finished spring elections, attended senate committee, attended weekly ASNIC meetings and executive meetings, and attended meeting to break tie for remaining senator position. </w:t>
      </w:r>
    </w:p>
    <w:p w14:paraId="0AC1880D" w14:textId="05678917" w:rsidR="57856B21" w:rsidRDefault="57856B21" w:rsidP="57856B21">
      <w:pPr>
        <w:pStyle w:val="ListParagraph"/>
        <w:numPr>
          <w:ilvl w:val="0"/>
          <w:numId w:val="1"/>
        </w:numPr>
      </w:pPr>
      <w:r>
        <w:t xml:space="preserve">Approval of March 2025 Minutes; Senator McAllister motioned to approve March 2025 minutes, Vice President Sanchez seconded, all were in favor, motion passed. </w:t>
      </w:r>
    </w:p>
    <w:p w14:paraId="37CC8E2F" w14:textId="0B260DC0" w:rsidR="57856B21" w:rsidRDefault="57856B21" w:rsidP="57856B21">
      <w:pPr>
        <w:pStyle w:val="ListParagraph"/>
        <w:numPr>
          <w:ilvl w:val="0"/>
          <w:numId w:val="1"/>
        </w:numPr>
      </w:pPr>
      <w:r>
        <w:t xml:space="preserve">President Moran read the FY26 Budget Resolution. </w:t>
      </w:r>
    </w:p>
    <w:p w14:paraId="6EA2CE2B" w14:textId="251E7997" w:rsidR="57856B21" w:rsidRDefault="57856B21" w:rsidP="57856B21">
      <w:pPr>
        <w:pStyle w:val="ListParagraph"/>
        <w:numPr>
          <w:ilvl w:val="0"/>
          <w:numId w:val="1"/>
        </w:numPr>
      </w:pPr>
      <w:r>
        <w:t>Vice President Sanchez motioned to approve the budget, Senator Griffin seconded, all were in favor, Resolution passed.</w:t>
      </w:r>
    </w:p>
    <w:p w14:paraId="553D5A67" w14:textId="2681687F" w:rsidR="57856B21" w:rsidRDefault="57856B21" w:rsidP="57856B21">
      <w:pPr>
        <w:pStyle w:val="ListParagraph"/>
        <w:numPr>
          <w:ilvl w:val="0"/>
          <w:numId w:val="1"/>
        </w:numPr>
      </w:pPr>
      <w:r>
        <w:t>President Moran read the Resolution for Instatement of New ASNIC Officers.</w:t>
      </w:r>
    </w:p>
    <w:p w14:paraId="7A9213A8" w14:textId="0CEC043C" w:rsidR="57856B21" w:rsidRDefault="57856B21" w:rsidP="57856B21">
      <w:pPr>
        <w:pStyle w:val="ListParagraph"/>
        <w:numPr>
          <w:ilvl w:val="0"/>
          <w:numId w:val="1"/>
        </w:numPr>
      </w:pPr>
      <w:r>
        <w:t xml:space="preserve">Senator McAllister motioned to approve the Resolution for instatement of New ASNIC Officers, Vice President Sanchez seconded. </w:t>
      </w:r>
    </w:p>
    <w:p w14:paraId="4D562187" w14:textId="5020CF45" w:rsidR="57856B21" w:rsidRDefault="57856B21" w:rsidP="57856B21">
      <w:pPr>
        <w:pStyle w:val="ListParagraph"/>
        <w:numPr>
          <w:ilvl w:val="0"/>
          <w:numId w:val="1"/>
        </w:numPr>
      </w:pPr>
      <w:r>
        <w:t xml:space="preserve">The incoming ASNIC Officers signed a code of ethics.  </w:t>
      </w:r>
    </w:p>
    <w:p w14:paraId="0DC01991" w14:textId="17BC5149" w:rsidR="57856B21" w:rsidRDefault="5D790187" w:rsidP="57856B21">
      <w:pPr>
        <w:pStyle w:val="ListParagraph"/>
        <w:numPr>
          <w:ilvl w:val="0"/>
          <w:numId w:val="1"/>
        </w:numPr>
      </w:pPr>
      <w:r>
        <w:t>Senator Griffin motioned to adjourn the meeting; President Moran seconded.</w:t>
      </w:r>
    </w:p>
    <w:p w14:paraId="1EF647B1" w14:textId="1D5EA822" w:rsidR="78BD7235" w:rsidRDefault="78BD7235" w:rsidP="78BD7235">
      <w:pPr>
        <w:pStyle w:val="ListParagraph"/>
        <w:numPr>
          <w:ilvl w:val="0"/>
          <w:numId w:val="1"/>
        </w:numPr>
      </w:pPr>
      <w:r>
        <w:t>Meeting adjourned at 12:28PM.</w:t>
      </w:r>
    </w:p>
    <w:sectPr w:rsidR="78BD7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CC8E9"/>
    <w:multiLevelType w:val="hybridMultilevel"/>
    <w:tmpl w:val="E4B822F2"/>
    <w:lvl w:ilvl="0" w:tplc="F4B6A506">
      <w:start w:val="1"/>
      <w:numFmt w:val="decimal"/>
      <w:lvlText w:val="%1."/>
      <w:lvlJc w:val="left"/>
      <w:pPr>
        <w:ind w:left="720" w:hanging="360"/>
      </w:pPr>
    </w:lvl>
    <w:lvl w:ilvl="1" w:tplc="73B095D4">
      <w:start w:val="1"/>
      <w:numFmt w:val="lowerLetter"/>
      <w:lvlText w:val="%2."/>
      <w:lvlJc w:val="left"/>
      <w:pPr>
        <w:ind w:left="1440" w:hanging="360"/>
      </w:pPr>
    </w:lvl>
    <w:lvl w:ilvl="2" w:tplc="8E525B9C">
      <w:start w:val="1"/>
      <w:numFmt w:val="lowerRoman"/>
      <w:lvlText w:val="%3."/>
      <w:lvlJc w:val="right"/>
      <w:pPr>
        <w:ind w:left="2160" w:hanging="180"/>
      </w:pPr>
    </w:lvl>
    <w:lvl w:ilvl="3" w:tplc="DB1437F0">
      <w:start w:val="1"/>
      <w:numFmt w:val="decimal"/>
      <w:lvlText w:val="%4."/>
      <w:lvlJc w:val="left"/>
      <w:pPr>
        <w:ind w:left="2880" w:hanging="360"/>
      </w:pPr>
    </w:lvl>
    <w:lvl w:ilvl="4" w:tplc="5240C8E2">
      <w:start w:val="1"/>
      <w:numFmt w:val="lowerLetter"/>
      <w:lvlText w:val="%5."/>
      <w:lvlJc w:val="left"/>
      <w:pPr>
        <w:ind w:left="3600" w:hanging="360"/>
      </w:pPr>
    </w:lvl>
    <w:lvl w:ilvl="5" w:tplc="3CE81592">
      <w:start w:val="1"/>
      <w:numFmt w:val="lowerRoman"/>
      <w:lvlText w:val="%6."/>
      <w:lvlJc w:val="right"/>
      <w:pPr>
        <w:ind w:left="4320" w:hanging="180"/>
      </w:pPr>
    </w:lvl>
    <w:lvl w:ilvl="6" w:tplc="07828A1A">
      <w:start w:val="1"/>
      <w:numFmt w:val="decimal"/>
      <w:lvlText w:val="%7."/>
      <w:lvlJc w:val="left"/>
      <w:pPr>
        <w:ind w:left="5040" w:hanging="360"/>
      </w:pPr>
    </w:lvl>
    <w:lvl w:ilvl="7" w:tplc="AED6E9B2">
      <w:start w:val="1"/>
      <w:numFmt w:val="lowerLetter"/>
      <w:lvlText w:val="%8."/>
      <w:lvlJc w:val="left"/>
      <w:pPr>
        <w:ind w:left="5760" w:hanging="360"/>
      </w:pPr>
    </w:lvl>
    <w:lvl w:ilvl="8" w:tplc="E9D8A63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46E0C"/>
    <w:rsid w:val="00D638F9"/>
    <w:rsid w:val="00F5361A"/>
    <w:rsid w:val="09B46E0C"/>
    <w:rsid w:val="57856B21"/>
    <w:rsid w:val="5D790187"/>
    <w:rsid w:val="78BD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6E0C"/>
  <w15:chartTrackingRefBased/>
  <w15:docId w15:val="{08E3EA18-467C-4B52-BAF8-52C5FDF1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7856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Hersey</dc:creator>
  <cp:keywords/>
  <dc:description/>
  <cp:lastModifiedBy>Matt Huylar</cp:lastModifiedBy>
  <cp:revision>2</cp:revision>
  <dcterms:created xsi:type="dcterms:W3CDTF">2025-04-23T22:35:00Z</dcterms:created>
  <dcterms:modified xsi:type="dcterms:W3CDTF">2025-04-23T22:35:00Z</dcterms:modified>
</cp:coreProperties>
</file>