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98C1" w14:textId="0E6137A2" w:rsidR="00F370C2" w:rsidRDefault="00E443F2" w:rsidP="00DD048F">
      <w:pPr>
        <w:pStyle w:val="Heading1"/>
        <w:pBdr>
          <w:bottom w:val="single" w:sz="6" w:space="1" w:color="000000" w:themeColor="text1"/>
        </w:pBdr>
      </w:pPr>
      <w:r>
        <w:tab/>
      </w:r>
      <w:r w:rsidR="006B06F2">
        <w:t>MACHINING, 1</w:t>
      </w:r>
      <w:r w:rsidR="006B06F2" w:rsidRPr="006B06F2">
        <w:rPr>
          <w:vertAlign w:val="superscript"/>
        </w:rPr>
        <w:t>ST</w:t>
      </w:r>
      <w:r w:rsidR="006B06F2">
        <w:t xml:space="preserve"> YEAR</w:t>
      </w:r>
      <w:r w:rsidR="008B7105">
        <w:t xml:space="preserve"> </w:t>
      </w:r>
      <w:r w:rsidR="008B7105">
        <w:tab/>
      </w:r>
      <w:r w:rsidRPr="00DA62B9">
        <w:rPr>
          <w:rFonts w:ascii="Wingdings" w:hAnsi="Wingdings" w:cs="Calibri"/>
        </w:rPr>
        <w:t>t</w:t>
      </w:r>
      <w:r>
        <w:t xml:space="preserve"> </w:t>
      </w:r>
      <w:r w:rsidR="006B06F2">
        <w:t xml:space="preserve">  </w:t>
      </w:r>
      <w:r w:rsidRPr="00E443F2">
        <w:t>2025-2026 Tool List</w:t>
      </w:r>
      <w:r w:rsidR="00DD048F">
        <w:br/>
      </w:r>
    </w:p>
    <w:p w14:paraId="4CC9E8C9" w14:textId="77777777" w:rsidR="003E23E5" w:rsidRDefault="003E23E5" w:rsidP="00B14EAE"/>
    <w:p w14:paraId="5361C098" w14:textId="54D364AB" w:rsidR="006C0ED0" w:rsidRDefault="006C0ED0" w:rsidP="00B14EAE">
      <w:pPr>
        <w:sectPr w:rsidR="006C0ED0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3B6A5567" w14:textId="0FB6F17C" w:rsidR="00E443F2" w:rsidRPr="000B69CB" w:rsidRDefault="00E84525" w:rsidP="00B14EAE">
      <w:pPr>
        <w:pStyle w:val="Heading2"/>
      </w:pPr>
      <w:r>
        <w:t>REQUIRED TOOLS / INSTRUMENTS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E443F2" w14:paraId="3DD734D5" w14:textId="77777777" w:rsidTr="00E43C50">
        <w:tc>
          <w:tcPr>
            <w:tcW w:w="1109" w:type="dxa"/>
            <w:shd w:val="clear" w:color="auto" w:fill="D9D9D9" w:themeFill="background1" w:themeFillShade="D9"/>
          </w:tcPr>
          <w:p w14:paraId="071521A2" w14:textId="09BBB01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50B7FFA5" w14:textId="1E4AC50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ITEM</w:t>
            </w:r>
          </w:p>
        </w:tc>
      </w:tr>
      <w:tr w:rsidR="00E43C50" w14:paraId="756A3655" w14:textId="77777777" w:rsidTr="00E43C50">
        <w:tc>
          <w:tcPr>
            <w:tcW w:w="1109" w:type="dxa"/>
          </w:tcPr>
          <w:p w14:paraId="51E2E478" w14:textId="56E5C415" w:rsidR="00E43C50" w:rsidRPr="00E84525" w:rsidRDefault="00E84525" w:rsidP="00B14EAE">
            <w:pPr>
              <w:rPr>
                <w:b/>
                <w:bCs/>
                <w:sz w:val="22"/>
                <w:szCs w:val="22"/>
              </w:rPr>
            </w:pPr>
            <w:r w:rsidRPr="00E84525">
              <w:rPr>
                <w:b/>
                <w:bCs/>
                <w:sz w:val="22"/>
                <w:szCs w:val="22"/>
              </w:rPr>
              <w:t>1 set</w:t>
            </w:r>
          </w:p>
        </w:tc>
        <w:tc>
          <w:tcPr>
            <w:tcW w:w="4281" w:type="dxa"/>
          </w:tcPr>
          <w:p w14:paraId="0863BD84" w14:textId="4051C4AD" w:rsidR="00E43C50" w:rsidRDefault="00E84525" w:rsidP="00B14EAE">
            <w:pPr>
              <w:rPr>
                <w:b/>
                <w:bCs/>
                <w:sz w:val="22"/>
                <w:szCs w:val="22"/>
              </w:rPr>
            </w:pPr>
            <w:r w:rsidRPr="00E84525">
              <w:rPr>
                <w:b/>
                <w:bCs/>
                <w:sz w:val="22"/>
                <w:szCs w:val="22"/>
              </w:rPr>
              <w:t>Hex Keys (metric 2-12mm) BONDHUS</w:t>
            </w:r>
          </w:p>
        </w:tc>
      </w:tr>
      <w:tr w:rsidR="00E43C50" w14:paraId="4EE93DAF" w14:textId="77777777" w:rsidTr="00E43C50">
        <w:tc>
          <w:tcPr>
            <w:tcW w:w="1109" w:type="dxa"/>
          </w:tcPr>
          <w:p w14:paraId="50A1A214" w14:textId="78346313" w:rsidR="00E43C50" w:rsidRPr="00E84525" w:rsidRDefault="00E84525" w:rsidP="00B14EAE">
            <w:pPr>
              <w:rPr>
                <w:b/>
                <w:bCs/>
                <w:sz w:val="22"/>
                <w:szCs w:val="22"/>
              </w:rPr>
            </w:pPr>
            <w:r w:rsidRPr="00E84525">
              <w:rPr>
                <w:b/>
                <w:bCs/>
                <w:sz w:val="22"/>
                <w:szCs w:val="22"/>
              </w:rPr>
              <w:t>1 set</w:t>
            </w:r>
          </w:p>
        </w:tc>
        <w:tc>
          <w:tcPr>
            <w:tcW w:w="4281" w:type="dxa"/>
          </w:tcPr>
          <w:p w14:paraId="63D3C995" w14:textId="18C22927" w:rsidR="00E43C50" w:rsidRDefault="00E84525" w:rsidP="00B14EAE">
            <w:pPr>
              <w:rPr>
                <w:b/>
                <w:bCs/>
                <w:sz w:val="22"/>
                <w:szCs w:val="22"/>
              </w:rPr>
            </w:pPr>
            <w:r w:rsidRPr="00E84525">
              <w:rPr>
                <w:b/>
                <w:bCs/>
                <w:sz w:val="22"/>
                <w:szCs w:val="22"/>
              </w:rPr>
              <w:t>Hex Keys (inch 5/32-1/2") BONDHUS</w:t>
            </w:r>
          </w:p>
        </w:tc>
      </w:tr>
      <w:tr w:rsidR="00E43C50" w14:paraId="3A608417" w14:textId="77777777" w:rsidTr="00E84525">
        <w:tc>
          <w:tcPr>
            <w:tcW w:w="1109" w:type="dxa"/>
            <w:vAlign w:val="center"/>
          </w:tcPr>
          <w:p w14:paraId="0A95C771" w14:textId="7685EBE5" w:rsidR="00E43C50" w:rsidRPr="00E84525" w:rsidRDefault="00E84525" w:rsidP="00E84525">
            <w:pPr>
              <w:rPr>
                <w:b/>
                <w:bCs/>
                <w:sz w:val="22"/>
                <w:szCs w:val="22"/>
              </w:rPr>
            </w:pPr>
            <w:r w:rsidRPr="00E84525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2F110102" w14:textId="62B3D282" w:rsidR="00E43C50" w:rsidRDefault="00E84525" w:rsidP="00B14EAE">
            <w:pPr>
              <w:rPr>
                <w:b/>
                <w:bCs/>
                <w:sz w:val="22"/>
                <w:szCs w:val="22"/>
              </w:rPr>
            </w:pPr>
            <w:r w:rsidRPr="00E84525">
              <w:rPr>
                <w:b/>
                <w:bCs/>
                <w:sz w:val="22"/>
                <w:szCs w:val="22"/>
              </w:rPr>
              <w:t>0-1 Micrometer friction or ratchet thimble (Starrett T230XRL or T230XFL Mitutoyo Series 102 – opt. both must read to .0001 Carbide Faces)</w:t>
            </w:r>
          </w:p>
        </w:tc>
      </w:tr>
      <w:tr w:rsidR="00E43C50" w14:paraId="545CDDA9" w14:textId="77777777" w:rsidTr="00E43C50">
        <w:tc>
          <w:tcPr>
            <w:tcW w:w="1109" w:type="dxa"/>
          </w:tcPr>
          <w:p w14:paraId="4E0A4B8D" w14:textId="5CE3378A" w:rsidR="00E43C50" w:rsidRPr="00E84525" w:rsidRDefault="00E84525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7C012E5F" w14:textId="6454594A" w:rsidR="00E43C50" w:rsidRPr="00DA62B9" w:rsidRDefault="00E84525" w:rsidP="00B14EAE">
            <w:pPr>
              <w:rPr>
                <w:b/>
                <w:bCs/>
              </w:rPr>
            </w:pPr>
            <w:r w:rsidRPr="00E84525">
              <w:rPr>
                <w:b/>
                <w:bCs/>
              </w:rPr>
              <w:t>60-degree center gage, Starrett #C391</w:t>
            </w:r>
          </w:p>
        </w:tc>
      </w:tr>
      <w:tr w:rsidR="00E43C50" w14:paraId="30C99BB7" w14:textId="77777777" w:rsidTr="00E43C50">
        <w:tc>
          <w:tcPr>
            <w:tcW w:w="1109" w:type="dxa"/>
          </w:tcPr>
          <w:p w14:paraId="1BADE833" w14:textId="2F428C65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set</w:t>
            </w:r>
          </w:p>
        </w:tc>
        <w:tc>
          <w:tcPr>
            <w:tcW w:w="4281" w:type="dxa"/>
          </w:tcPr>
          <w:p w14:paraId="79B1B069" w14:textId="40A209A1" w:rsidR="00E43C50" w:rsidRPr="00DA62B9" w:rsidRDefault="007D2B5D" w:rsidP="00B14EAE">
            <w:pPr>
              <w:rPr>
                <w:b/>
                <w:bCs/>
              </w:rPr>
            </w:pPr>
            <w:r w:rsidRPr="007D2B5D">
              <w:rPr>
                <w:b/>
                <w:bCs/>
              </w:rPr>
              <w:t>Open end / box wrenches to 15/16ths</w:t>
            </w:r>
          </w:p>
        </w:tc>
      </w:tr>
      <w:tr w:rsidR="00E43C50" w14:paraId="1E12B18A" w14:textId="77777777" w:rsidTr="00E43C50">
        <w:tc>
          <w:tcPr>
            <w:tcW w:w="1109" w:type="dxa"/>
          </w:tcPr>
          <w:p w14:paraId="2436FE38" w14:textId="5C08FCEF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6CC35EA4" w14:textId="67B42974" w:rsidR="00E43C50" w:rsidRPr="00DA62B9" w:rsidRDefault="007D2B5D" w:rsidP="00B14EAE">
            <w:pPr>
              <w:rPr>
                <w:b/>
                <w:bCs/>
              </w:rPr>
            </w:pPr>
            <w:r w:rsidRPr="007D2B5D">
              <w:rPr>
                <w:b/>
                <w:bCs/>
              </w:rPr>
              <w:t>12” adjustable wrench</w:t>
            </w:r>
          </w:p>
        </w:tc>
      </w:tr>
      <w:tr w:rsidR="00E43C50" w14:paraId="6DC0EAD2" w14:textId="77777777" w:rsidTr="00E43C50">
        <w:tc>
          <w:tcPr>
            <w:tcW w:w="1109" w:type="dxa"/>
          </w:tcPr>
          <w:p w14:paraId="11031019" w14:textId="3C4497CE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3D8D3898" w14:textId="54025A46" w:rsidR="00E43C50" w:rsidRPr="00DA62B9" w:rsidRDefault="007D2B5D" w:rsidP="00B14EAE">
            <w:pPr>
              <w:rPr>
                <w:b/>
                <w:bCs/>
              </w:rPr>
            </w:pPr>
            <w:r w:rsidRPr="007D2B5D">
              <w:rPr>
                <w:b/>
                <w:bCs/>
              </w:rPr>
              <w:t>Magnetic base (NOGA)</w:t>
            </w:r>
          </w:p>
        </w:tc>
      </w:tr>
      <w:tr w:rsidR="00E43C50" w14:paraId="0B35E3AC" w14:textId="77777777" w:rsidTr="007D2B5D">
        <w:tc>
          <w:tcPr>
            <w:tcW w:w="1109" w:type="dxa"/>
            <w:vAlign w:val="center"/>
          </w:tcPr>
          <w:p w14:paraId="463F4A5E" w14:textId="18D4636D" w:rsidR="00E43C50" w:rsidRPr="00E84525" w:rsidRDefault="007D2B5D" w:rsidP="007D2B5D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0514D4D7" w14:textId="740FEFE6" w:rsidR="00E43C50" w:rsidRPr="00DA62B9" w:rsidRDefault="007D2B5D" w:rsidP="00B14EAE">
            <w:pPr>
              <w:rPr>
                <w:b/>
                <w:bCs/>
              </w:rPr>
            </w:pPr>
            <w:r w:rsidRPr="007D2B5D">
              <w:rPr>
                <w:b/>
                <w:bCs/>
              </w:rPr>
              <w:t>1” Travel dial indicator, .001 calibrations (Starrett, Swiss, or Brown &amp; Sharpe) Good Quality</w:t>
            </w:r>
          </w:p>
        </w:tc>
      </w:tr>
      <w:tr w:rsidR="00E43C50" w14:paraId="0EFE9FD3" w14:textId="77777777" w:rsidTr="00E43C50">
        <w:tc>
          <w:tcPr>
            <w:tcW w:w="1109" w:type="dxa"/>
          </w:tcPr>
          <w:p w14:paraId="18D08146" w14:textId="16B1DA40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11FC16AD" w14:textId="68F201CB" w:rsidR="00E43C50" w:rsidRPr="00DA62B9" w:rsidRDefault="007D2B5D" w:rsidP="00B14EAE">
            <w:pPr>
              <w:rPr>
                <w:b/>
                <w:bCs/>
              </w:rPr>
            </w:pPr>
            <w:r w:rsidRPr="007D2B5D">
              <w:rPr>
                <w:b/>
                <w:bCs/>
              </w:rPr>
              <w:t>Edge finder (Starrett #827B) recommended</w:t>
            </w:r>
          </w:p>
        </w:tc>
      </w:tr>
      <w:tr w:rsidR="00E43C50" w14:paraId="12C0B5FA" w14:textId="77777777" w:rsidTr="007D2B5D">
        <w:tc>
          <w:tcPr>
            <w:tcW w:w="1109" w:type="dxa"/>
            <w:vAlign w:val="center"/>
          </w:tcPr>
          <w:p w14:paraId="31366F47" w14:textId="076B8C2A" w:rsidR="00E43C50" w:rsidRPr="00E84525" w:rsidRDefault="007D2B5D" w:rsidP="007D2B5D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1057C8D8" w14:textId="306D1529" w:rsidR="00E43C50" w:rsidRPr="00DA62B9" w:rsidRDefault="007D2B5D" w:rsidP="00B14EAE">
            <w:pPr>
              <w:rPr>
                <w:b/>
                <w:bCs/>
              </w:rPr>
            </w:pPr>
            <w:r w:rsidRPr="007D2B5D">
              <w:rPr>
                <w:b/>
                <w:bCs/>
              </w:rPr>
              <w:t>6” digital caliper (Mitutoyo) recommended/8" preferred</w:t>
            </w:r>
          </w:p>
        </w:tc>
      </w:tr>
      <w:tr w:rsidR="00E43C50" w14:paraId="19A8D7E0" w14:textId="77777777" w:rsidTr="00E43C50">
        <w:tc>
          <w:tcPr>
            <w:tcW w:w="1109" w:type="dxa"/>
          </w:tcPr>
          <w:p w14:paraId="30DF5295" w14:textId="43ECDFE7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026FE4CA" w14:textId="5BC3D8B8" w:rsidR="00E43C50" w:rsidRPr="00DA62B9" w:rsidRDefault="00115A21" w:rsidP="00B14EAE">
            <w:pPr>
              <w:rPr>
                <w:b/>
                <w:bCs/>
              </w:rPr>
            </w:pPr>
            <w:r w:rsidRPr="00115A21">
              <w:rPr>
                <w:b/>
                <w:bCs/>
              </w:rPr>
              <w:t>Center punch 90 degrees, medium</w:t>
            </w:r>
          </w:p>
        </w:tc>
      </w:tr>
      <w:tr w:rsidR="00E43C50" w14:paraId="241E3011" w14:textId="77777777" w:rsidTr="00E43C50">
        <w:tc>
          <w:tcPr>
            <w:tcW w:w="1109" w:type="dxa"/>
          </w:tcPr>
          <w:p w14:paraId="481DA213" w14:textId="7156870B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33DF99DB" w14:textId="1A1C655D" w:rsidR="00E43C50" w:rsidRPr="00DA62B9" w:rsidRDefault="00115A21" w:rsidP="00B14EAE">
            <w:pPr>
              <w:rPr>
                <w:b/>
                <w:bCs/>
              </w:rPr>
            </w:pPr>
            <w:r w:rsidRPr="00115A21">
              <w:rPr>
                <w:b/>
                <w:bCs/>
              </w:rPr>
              <w:t>Ball peen hammer, 20 oz.</w:t>
            </w:r>
          </w:p>
        </w:tc>
      </w:tr>
      <w:tr w:rsidR="00E43C50" w14:paraId="08E781D5" w14:textId="77777777" w:rsidTr="00E43C50">
        <w:tc>
          <w:tcPr>
            <w:tcW w:w="1109" w:type="dxa"/>
          </w:tcPr>
          <w:p w14:paraId="3A29E164" w14:textId="1F87A0F1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73B88587" w14:textId="6CD563D6" w:rsidR="00E43C50" w:rsidRPr="00DA62B9" w:rsidRDefault="00115A21" w:rsidP="00B14EAE">
            <w:pPr>
              <w:rPr>
                <w:b/>
                <w:bCs/>
              </w:rPr>
            </w:pPr>
            <w:r w:rsidRPr="00115A21">
              <w:rPr>
                <w:b/>
                <w:bCs/>
              </w:rPr>
              <w:t>Carbide-tipped scribe</w:t>
            </w:r>
          </w:p>
        </w:tc>
      </w:tr>
      <w:tr w:rsidR="00E43C50" w14:paraId="2902BB56" w14:textId="77777777" w:rsidTr="00E43C50">
        <w:tc>
          <w:tcPr>
            <w:tcW w:w="1109" w:type="dxa"/>
          </w:tcPr>
          <w:p w14:paraId="29C1A4A6" w14:textId="3135FF6A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04D636D8" w14:textId="2E19B49B" w:rsidR="00E43C50" w:rsidRPr="00DA62B9" w:rsidRDefault="00115A21" w:rsidP="00B14EAE">
            <w:pPr>
              <w:rPr>
                <w:b/>
                <w:bCs/>
              </w:rPr>
            </w:pPr>
            <w:r w:rsidRPr="00115A21">
              <w:rPr>
                <w:b/>
                <w:bCs/>
              </w:rPr>
              <w:t>6” Precision rule, Mitutoyo, 1/2 flex recommended</w:t>
            </w:r>
          </w:p>
        </w:tc>
      </w:tr>
      <w:tr w:rsidR="00E43C50" w14:paraId="534249D2" w14:textId="77777777" w:rsidTr="00E43C50">
        <w:tc>
          <w:tcPr>
            <w:tcW w:w="1109" w:type="dxa"/>
          </w:tcPr>
          <w:p w14:paraId="0E755A27" w14:textId="7F945261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4710315B" w14:textId="3DCD1969" w:rsidR="00E43C50" w:rsidRPr="00DA62B9" w:rsidRDefault="00115A21" w:rsidP="00B14EAE">
            <w:pPr>
              <w:rPr>
                <w:b/>
                <w:bCs/>
              </w:rPr>
            </w:pPr>
            <w:r w:rsidRPr="00115A21">
              <w:rPr>
                <w:b/>
                <w:bCs/>
              </w:rPr>
              <w:t xml:space="preserve">Screw pitch gage, inch </w:t>
            </w:r>
            <w:proofErr w:type="gramStart"/>
            <w:r w:rsidRPr="00115A21">
              <w:rPr>
                <w:b/>
                <w:bCs/>
              </w:rPr>
              <w:t>/  import</w:t>
            </w:r>
            <w:proofErr w:type="gramEnd"/>
            <w:r w:rsidRPr="00115A21">
              <w:rPr>
                <w:b/>
                <w:bCs/>
              </w:rPr>
              <w:t xml:space="preserve"> OK</w:t>
            </w:r>
          </w:p>
        </w:tc>
      </w:tr>
      <w:tr w:rsidR="00E43C50" w14:paraId="77ED0406" w14:textId="77777777" w:rsidTr="00E43C50">
        <w:tc>
          <w:tcPr>
            <w:tcW w:w="1109" w:type="dxa"/>
          </w:tcPr>
          <w:p w14:paraId="6D7A0CE3" w14:textId="78296160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7E4D5619" w14:textId="0DE23A7F" w:rsidR="00E43C50" w:rsidRPr="00DA62B9" w:rsidRDefault="00814A31" w:rsidP="00B14EAE">
            <w:pPr>
              <w:rPr>
                <w:b/>
                <w:bCs/>
              </w:rPr>
            </w:pPr>
            <w:r w:rsidRPr="00814A31">
              <w:rPr>
                <w:b/>
                <w:bCs/>
              </w:rPr>
              <w:t>12 ft. measuring tape /1/2” width</w:t>
            </w:r>
          </w:p>
        </w:tc>
      </w:tr>
      <w:tr w:rsidR="00E43C50" w14:paraId="1C42BABE" w14:textId="77777777" w:rsidTr="00E43C50">
        <w:tc>
          <w:tcPr>
            <w:tcW w:w="1109" w:type="dxa"/>
          </w:tcPr>
          <w:p w14:paraId="19F7B20A" w14:textId="66898FBE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4E75E799" w14:textId="63FCC20D" w:rsidR="00E43C50" w:rsidRPr="00DA62B9" w:rsidRDefault="006C0ED0" w:rsidP="00B14EAE">
            <w:pPr>
              <w:rPr>
                <w:b/>
                <w:bCs/>
              </w:rPr>
            </w:pPr>
            <w:r w:rsidRPr="006C0ED0">
              <w:rPr>
                <w:b/>
                <w:bCs/>
              </w:rPr>
              <w:t>Toolbox (must lock) 7-drawer machinists</w:t>
            </w:r>
          </w:p>
        </w:tc>
      </w:tr>
      <w:tr w:rsidR="00E43C50" w14:paraId="17E1759B" w14:textId="77777777" w:rsidTr="00E43C50">
        <w:tc>
          <w:tcPr>
            <w:tcW w:w="1109" w:type="dxa"/>
          </w:tcPr>
          <w:p w14:paraId="0BF9DE38" w14:textId="465C4D35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0BCECED5" w14:textId="319820E0" w:rsidR="00E43C50" w:rsidRPr="00DA62B9" w:rsidRDefault="006C0ED0" w:rsidP="00B14EAE">
            <w:pPr>
              <w:rPr>
                <w:b/>
                <w:bCs/>
              </w:rPr>
            </w:pPr>
            <w:r w:rsidRPr="006C0ED0">
              <w:rPr>
                <w:b/>
                <w:bCs/>
              </w:rPr>
              <w:t>Mitutoyo test indicator 513-242</w:t>
            </w:r>
          </w:p>
        </w:tc>
      </w:tr>
      <w:tr w:rsidR="00E43C50" w14:paraId="66BE94D0" w14:textId="77777777" w:rsidTr="00E43C50">
        <w:tc>
          <w:tcPr>
            <w:tcW w:w="1109" w:type="dxa"/>
          </w:tcPr>
          <w:p w14:paraId="265BBDE8" w14:textId="5E0AB448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28913C2F" w14:textId="52D074BA" w:rsidR="00E43C50" w:rsidRPr="00DA62B9" w:rsidRDefault="006C0ED0" w:rsidP="00B14EAE">
            <w:pPr>
              <w:rPr>
                <w:b/>
                <w:bCs/>
              </w:rPr>
            </w:pPr>
            <w:r w:rsidRPr="006C0ED0">
              <w:rPr>
                <w:b/>
                <w:bCs/>
              </w:rPr>
              <w:t>Magnetic base for 1” indicator Mitutoyo Mag</w:t>
            </w:r>
          </w:p>
        </w:tc>
      </w:tr>
      <w:tr w:rsidR="00E43C50" w14:paraId="211193B9" w14:textId="77777777" w:rsidTr="00E43C50">
        <w:tc>
          <w:tcPr>
            <w:tcW w:w="1109" w:type="dxa"/>
          </w:tcPr>
          <w:p w14:paraId="46320422" w14:textId="5BB319AD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07D5685E" w14:textId="481E1C59" w:rsidR="00E43C50" w:rsidRPr="00DA62B9" w:rsidRDefault="006C0ED0" w:rsidP="00B14EAE">
            <w:pPr>
              <w:rPr>
                <w:b/>
                <w:bCs/>
              </w:rPr>
            </w:pPr>
            <w:r w:rsidRPr="006C0ED0">
              <w:rPr>
                <w:b/>
                <w:bCs/>
              </w:rPr>
              <w:t>Dead blow hammer (1# - can be imported)</w:t>
            </w:r>
          </w:p>
        </w:tc>
      </w:tr>
      <w:tr w:rsidR="00E43C50" w14:paraId="67809782" w14:textId="77777777" w:rsidTr="00E43C50">
        <w:tc>
          <w:tcPr>
            <w:tcW w:w="1109" w:type="dxa"/>
          </w:tcPr>
          <w:p w14:paraId="1882D968" w14:textId="00ECF4CB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6EDB20A7" w14:textId="558504CA" w:rsidR="00E43C50" w:rsidRPr="00DA62B9" w:rsidRDefault="006C0ED0" w:rsidP="00B14EAE">
            <w:pPr>
              <w:rPr>
                <w:b/>
                <w:bCs/>
              </w:rPr>
            </w:pPr>
            <w:r w:rsidRPr="006C0ED0">
              <w:rPr>
                <w:b/>
                <w:bCs/>
              </w:rPr>
              <w:t>Thread pitch wires (quality import ok)</w:t>
            </w:r>
          </w:p>
        </w:tc>
      </w:tr>
      <w:tr w:rsidR="00E43C50" w14:paraId="3AB0A1A2" w14:textId="77777777" w:rsidTr="00E43C50">
        <w:tc>
          <w:tcPr>
            <w:tcW w:w="1109" w:type="dxa"/>
          </w:tcPr>
          <w:p w14:paraId="37BF7C64" w14:textId="1D77B54A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4813CD1D" w14:textId="5AE4DB6B" w:rsidR="00E43C50" w:rsidRPr="00DA62B9" w:rsidRDefault="006C0ED0" w:rsidP="00B14EAE">
            <w:pPr>
              <w:rPr>
                <w:b/>
                <w:bCs/>
              </w:rPr>
            </w:pPr>
            <w:r w:rsidRPr="006C0ED0">
              <w:rPr>
                <w:b/>
                <w:bCs/>
              </w:rPr>
              <w:t>INDICOL test indicator holder</w:t>
            </w:r>
          </w:p>
        </w:tc>
      </w:tr>
      <w:tr w:rsidR="00E43C50" w14:paraId="0817230C" w14:textId="77777777" w:rsidTr="00E43C50">
        <w:tc>
          <w:tcPr>
            <w:tcW w:w="1109" w:type="dxa"/>
          </w:tcPr>
          <w:p w14:paraId="14E2DA1E" w14:textId="14728B70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5DD67A1A" w14:textId="0656CCC0" w:rsidR="00E43C50" w:rsidRPr="00DA62B9" w:rsidRDefault="006C0ED0" w:rsidP="00B14EAE">
            <w:pPr>
              <w:rPr>
                <w:b/>
                <w:bCs/>
              </w:rPr>
            </w:pPr>
            <w:r w:rsidRPr="006C0ED0">
              <w:rPr>
                <w:b/>
                <w:bCs/>
              </w:rPr>
              <w:t>Half-round smooth file, 10” USA</w:t>
            </w:r>
          </w:p>
        </w:tc>
      </w:tr>
      <w:tr w:rsidR="00E43C50" w14:paraId="1AB2826A" w14:textId="77777777" w:rsidTr="00E43C50">
        <w:tc>
          <w:tcPr>
            <w:tcW w:w="1109" w:type="dxa"/>
          </w:tcPr>
          <w:p w14:paraId="3CF2DA15" w14:textId="095C0578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4BA52CBF" w14:textId="3B2DE17A" w:rsidR="00E43C50" w:rsidRPr="00DA62B9" w:rsidRDefault="006C0ED0" w:rsidP="00B14EAE">
            <w:pPr>
              <w:rPr>
                <w:b/>
                <w:bCs/>
              </w:rPr>
            </w:pPr>
            <w:r w:rsidRPr="006C0ED0">
              <w:rPr>
                <w:b/>
                <w:bCs/>
              </w:rPr>
              <w:t>Parallel set 1/8 inch wide / Import</w:t>
            </w:r>
          </w:p>
        </w:tc>
      </w:tr>
      <w:tr w:rsidR="00E43C50" w14:paraId="5063133C" w14:textId="77777777" w:rsidTr="00E43C50">
        <w:tc>
          <w:tcPr>
            <w:tcW w:w="1109" w:type="dxa"/>
          </w:tcPr>
          <w:p w14:paraId="6283F96B" w14:textId="2A4A8A26" w:rsidR="00E43C50" w:rsidRPr="00E84525" w:rsidRDefault="007D2B5D" w:rsidP="00B14EAE">
            <w:pPr>
              <w:rPr>
                <w:b/>
                <w:bCs/>
              </w:rPr>
            </w:pPr>
            <w:r>
              <w:rPr>
                <w:b/>
                <w:bCs/>
              </w:rPr>
              <w:t>1 each</w:t>
            </w:r>
          </w:p>
        </w:tc>
        <w:tc>
          <w:tcPr>
            <w:tcW w:w="4281" w:type="dxa"/>
          </w:tcPr>
          <w:p w14:paraId="7C0469FD" w14:textId="442D21C7" w:rsidR="00E43C50" w:rsidRPr="00DA62B9" w:rsidRDefault="006C0ED0" w:rsidP="00B14EAE">
            <w:pPr>
              <w:rPr>
                <w:b/>
                <w:bCs/>
              </w:rPr>
            </w:pPr>
            <w:r w:rsidRPr="006C0ED0">
              <w:rPr>
                <w:b/>
                <w:bCs/>
              </w:rPr>
              <w:t>8 GB flash drive</w:t>
            </w:r>
          </w:p>
        </w:tc>
      </w:tr>
    </w:tbl>
    <w:p w14:paraId="1D55AC7B" w14:textId="7AE4AF57" w:rsidR="00386AE0" w:rsidRDefault="002721C8" w:rsidP="002721C8">
      <w:pPr>
        <w:pStyle w:val="Heading2"/>
        <w:spacing w:before="2400"/>
        <w:rPr>
          <w:color w:val="FFFFFF" w:themeColor="background1"/>
          <w:highlight w:val="darkRed"/>
        </w:rPr>
      </w:pPr>
      <w:r>
        <w:rPr>
          <w:color w:val="FFFFFF" w:themeColor="background1"/>
          <w:highlight w:val="darkRed"/>
        </w:rPr>
        <w:br/>
      </w:r>
    </w:p>
    <w:p w14:paraId="33D3B7B9" w14:textId="1F844F2A" w:rsidR="007F670F" w:rsidRPr="00C65FE9" w:rsidRDefault="007F670F" w:rsidP="002721C8">
      <w:pPr>
        <w:pStyle w:val="Heading2"/>
        <w:spacing w:before="240"/>
        <w:rPr>
          <w:color w:val="FFFFFF" w:themeColor="background1"/>
        </w:rPr>
      </w:pPr>
      <w:r w:rsidRPr="00C65FE9">
        <w:rPr>
          <w:color w:val="FFFFFF" w:themeColor="background1"/>
          <w:highlight w:val="darkRed"/>
        </w:rPr>
        <w:t xml:space="preserve">MUST HAVES FOR FIRST </w:t>
      </w:r>
      <w:r w:rsidR="006C0ED0">
        <w:rPr>
          <w:color w:val="FFFFFF" w:themeColor="background1"/>
          <w:highlight w:val="darkRed"/>
        </w:rPr>
        <w:t xml:space="preserve">DAY OF CLASS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7F670F" w14:paraId="05FDA83A" w14:textId="77777777" w:rsidTr="00B44E95">
        <w:tc>
          <w:tcPr>
            <w:tcW w:w="1109" w:type="dxa"/>
            <w:shd w:val="clear" w:color="auto" w:fill="D9D9D9" w:themeFill="background1" w:themeFillShade="D9"/>
          </w:tcPr>
          <w:p w14:paraId="5C3BF82A" w14:textId="77777777" w:rsidR="007F670F" w:rsidRPr="00386AE0" w:rsidRDefault="007F670F" w:rsidP="00B44E95">
            <w:pPr>
              <w:rPr>
                <w:b/>
                <w:bCs/>
                <w:sz w:val="22"/>
                <w:szCs w:val="22"/>
              </w:rPr>
            </w:pPr>
            <w:r w:rsidRPr="00386AE0">
              <w:rPr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03AC59CC" w14:textId="77777777" w:rsidR="007F670F" w:rsidRPr="00386AE0" w:rsidRDefault="007F670F" w:rsidP="00B44E95">
            <w:pPr>
              <w:rPr>
                <w:b/>
                <w:bCs/>
                <w:sz w:val="22"/>
                <w:szCs w:val="22"/>
              </w:rPr>
            </w:pPr>
            <w:r w:rsidRPr="00386AE0">
              <w:rPr>
                <w:b/>
                <w:bCs/>
                <w:sz w:val="22"/>
                <w:szCs w:val="22"/>
              </w:rPr>
              <w:t>ITEM</w:t>
            </w:r>
          </w:p>
        </w:tc>
      </w:tr>
      <w:tr w:rsidR="00A82296" w14:paraId="5EC97582" w14:textId="77777777" w:rsidTr="00B44E95">
        <w:tc>
          <w:tcPr>
            <w:tcW w:w="1109" w:type="dxa"/>
          </w:tcPr>
          <w:p w14:paraId="6F2B66A0" w14:textId="6159A178" w:rsidR="00A82296" w:rsidRPr="00386AE0" w:rsidRDefault="00A82296" w:rsidP="00A82296">
            <w:pPr>
              <w:rPr>
                <w:b/>
                <w:bCs/>
                <w:sz w:val="22"/>
                <w:szCs w:val="22"/>
              </w:rPr>
            </w:pPr>
            <w:r w:rsidRPr="00386AE0">
              <w:rPr>
                <w:b/>
                <w:bCs/>
                <w:sz w:val="22"/>
                <w:szCs w:val="22"/>
              </w:rPr>
              <w:t>1 pair</w:t>
            </w:r>
          </w:p>
        </w:tc>
        <w:tc>
          <w:tcPr>
            <w:tcW w:w="4281" w:type="dxa"/>
          </w:tcPr>
          <w:p w14:paraId="6F0CF2BF" w14:textId="47DFA7CF" w:rsidR="00A82296" w:rsidRPr="00386AE0" w:rsidRDefault="00A82296" w:rsidP="00A82296">
            <w:pPr>
              <w:rPr>
                <w:b/>
                <w:bCs/>
                <w:sz w:val="22"/>
                <w:szCs w:val="22"/>
              </w:rPr>
            </w:pPr>
            <w:r w:rsidRPr="00386AE0">
              <w:rPr>
                <w:b/>
                <w:bCs/>
                <w:sz w:val="22"/>
                <w:szCs w:val="22"/>
              </w:rPr>
              <w:t>Safety glasses</w:t>
            </w:r>
          </w:p>
        </w:tc>
      </w:tr>
    </w:tbl>
    <w:p w14:paraId="24DE984B" w14:textId="7A62B0F4" w:rsidR="007F670F" w:rsidRDefault="007F670F" w:rsidP="00B14EAE">
      <w:pPr>
        <w:rPr>
          <w:rFonts w:ascii="Arial" w:hAnsi="Arial" w:cs="Arial"/>
          <w:sz w:val="22"/>
          <w:szCs w:val="22"/>
        </w:rPr>
      </w:pPr>
    </w:p>
    <w:p w14:paraId="372B736E" w14:textId="18F8274B" w:rsidR="00AD4982" w:rsidRDefault="00AD4982" w:rsidP="00B14EAE">
      <w:pPr>
        <w:rPr>
          <w:rFonts w:ascii="Arial" w:hAnsi="Arial" w:cs="Arial"/>
          <w:sz w:val="22"/>
          <w:szCs w:val="22"/>
        </w:rPr>
      </w:pPr>
    </w:p>
    <w:p w14:paraId="0308240B" w14:textId="6A5B6B85" w:rsidR="00AD4982" w:rsidRDefault="00AD4982" w:rsidP="00B14EAE">
      <w:pPr>
        <w:rPr>
          <w:rFonts w:ascii="Arial" w:hAnsi="Arial" w:cs="Arial"/>
          <w:sz w:val="22"/>
          <w:szCs w:val="22"/>
        </w:rPr>
      </w:pPr>
    </w:p>
    <w:p w14:paraId="5038CFFE" w14:textId="2E902BBA" w:rsidR="00AD4982" w:rsidRDefault="00AD4982" w:rsidP="00B14EAE">
      <w:pPr>
        <w:rPr>
          <w:rFonts w:ascii="Arial" w:hAnsi="Arial" w:cs="Arial"/>
          <w:sz w:val="22"/>
          <w:szCs w:val="22"/>
        </w:rPr>
      </w:pPr>
    </w:p>
    <w:p w14:paraId="6BEA39FC" w14:textId="13BF7A53" w:rsidR="00AD4982" w:rsidRDefault="00AD4982" w:rsidP="00B14EAE">
      <w:pPr>
        <w:rPr>
          <w:rFonts w:ascii="Arial" w:hAnsi="Arial" w:cs="Arial"/>
          <w:sz w:val="22"/>
          <w:szCs w:val="22"/>
        </w:rPr>
      </w:pPr>
    </w:p>
    <w:p w14:paraId="33C48CB5" w14:textId="6DCC8148" w:rsidR="00AD4982" w:rsidRPr="00DD048F" w:rsidRDefault="00386AE0" w:rsidP="00DD048F">
      <w:pPr>
        <w:pStyle w:val="Heading2"/>
        <w:rPr>
          <w:sz w:val="28"/>
          <w:szCs w:val="28"/>
        </w:rPr>
      </w:pPr>
      <w:r w:rsidRPr="00DD048F">
        <w:rPr>
          <w:sz w:val="28"/>
          <w:szCs w:val="28"/>
        </w:rPr>
        <w:t>SUPPLIERS:</w:t>
      </w:r>
    </w:p>
    <w:p w14:paraId="1AC32B9C" w14:textId="4C6CCE32" w:rsidR="00AD4982" w:rsidRDefault="00AD4982" w:rsidP="00B14EA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AD4982" w14:paraId="2D38A024" w14:textId="77777777" w:rsidTr="00AD4982">
        <w:tc>
          <w:tcPr>
            <w:tcW w:w="5390" w:type="dxa"/>
          </w:tcPr>
          <w:p w14:paraId="4ED79AC8" w14:textId="01BADDDE" w:rsidR="00AD4982" w:rsidRPr="00AD4982" w:rsidRDefault="00AD4982" w:rsidP="00AD49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AD4982">
              <w:rPr>
                <w:rFonts w:ascii="Arial" w:hAnsi="Arial" w:cs="Arial"/>
                <w:sz w:val="22"/>
                <w:szCs w:val="22"/>
              </w:rPr>
              <w:t xml:space="preserve">Stellar Industrial Supply                   509-532-9100 </w:t>
            </w:r>
            <w:r w:rsidRPr="00AD498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25A43BB" w14:textId="78DE5055" w:rsidR="00AD4982" w:rsidRDefault="00AD4982" w:rsidP="00AD4982">
            <w:pPr>
              <w:rPr>
                <w:rFonts w:ascii="Arial" w:hAnsi="Arial" w:cs="Arial"/>
                <w:sz w:val="22"/>
                <w:szCs w:val="22"/>
              </w:rPr>
            </w:pPr>
            <w:r w:rsidRPr="00AD4982">
              <w:rPr>
                <w:rFonts w:ascii="Arial" w:hAnsi="Arial" w:cs="Arial"/>
                <w:sz w:val="22"/>
                <w:szCs w:val="22"/>
              </w:rPr>
              <w:t>1120 N. Howe Rd.</w:t>
            </w:r>
            <w:proofErr w:type="gramStart"/>
            <w:r w:rsidRPr="00AD4982">
              <w:rPr>
                <w:rFonts w:ascii="Arial" w:hAnsi="Arial" w:cs="Arial"/>
                <w:sz w:val="22"/>
                <w:szCs w:val="22"/>
              </w:rPr>
              <w:t>,  Spokane</w:t>
            </w:r>
            <w:proofErr w:type="gramEnd"/>
            <w:r w:rsidRPr="00AD4982">
              <w:rPr>
                <w:rFonts w:ascii="Arial" w:hAnsi="Arial" w:cs="Arial"/>
                <w:sz w:val="22"/>
                <w:szCs w:val="22"/>
              </w:rPr>
              <w:t>, WA 99212</w:t>
            </w:r>
          </w:p>
          <w:p w14:paraId="03BCC00D" w14:textId="7B205DCE" w:rsidR="00AD4982" w:rsidRDefault="00AD4982" w:rsidP="00AD4982"/>
          <w:p w14:paraId="523FE472" w14:textId="349C003C" w:rsidR="00AD4982" w:rsidRPr="00AD4982" w:rsidRDefault="00AD4982" w:rsidP="00AD4982">
            <w:pPr>
              <w:rPr>
                <w:rFonts w:ascii="Arial" w:hAnsi="Arial" w:cs="Arial"/>
                <w:sz w:val="22"/>
                <w:szCs w:val="22"/>
              </w:rPr>
            </w:pPr>
            <w:r w:rsidRPr="00AD4982">
              <w:rPr>
                <w:rFonts w:ascii="Arial" w:hAnsi="Arial" w:cs="Arial"/>
                <w:sz w:val="22"/>
                <w:szCs w:val="22"/>
              </w:rPr>
              <w:t>*Enco                   800-USE-ENCO (800-873-3625)</w:t>
            </w:r>
            <w:r w:rsidRPr="00AD498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3BB92B0" w14:textId="5FC1BED5" w:rsidR="00AD4982" w:rsidRDefault="00AD4982" w:rsidP="00AD4982">
            <w:pPr>
              <w:rPr>
                <w:rFonts w:ascii="Arial" w:hAnsi="Arial" w:cs="Arial"/>
                <w:sz w:val="22"/>
                <w:szCs w:val="22"/>
              </w:rPr>
            </w:pPr>
            <w:r w:rsidRPr="00AD4982">
              <w:rPr>
                <w:rFonts w:ascii="Arial" w:hAnsi="Arial" w:cs="Arial"/>
                <w:sz w:val="22"/>
                <w:szCs w:val="22"/>
              </w:rPr>
              <w:t>400 Nevada Pacific Hwy., Fernley, NV 89408</w:t>
            </w:r>
          </w:p>
          <w:p w14:paraId="26C2E4B2" w14:textId="1DCC490C" w:rsidR="00AD4982" w:rsidRDefault="00AD4982" w:rsidP="00AD4982"/>
          <w:p w14:paraId="553E9A0F" w14:textId="19972DA0" w:rsidR="00386AE0" w:rsidRPr="00386AE0" w:rsidRDefault="00386AE0" w:rsidP="00386AE0">
            <w:pPr>
              <w:rPr>
                <w:rFonts w:ascii="Arial" w:hAnsi="Arial" w:cs="Arial"/>
                <w:sz w:val="22"/>
                <w:szCs w:val="22"/>
              </w:rPr>
            </w:pPr>
            <w:r w:rsidRPr="00386AE0">
              <w:rPr>
                <w:rFonts w:ascii="Arial" w:hAnsi="Arial" w:cs="Arial"/>
                <w:sz w:val="22"/>
                <w:szCs w:val="22"/>
              </w:rPr>
              <w:t xml:space="preserve">*MSC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 xml:space="preserve">            </w:t>
            </w:r>
            <w:r w:rsidRPr="00386AE0">
              <w:rPr>
                <w:rFonts w:ascii="Arial" w:hAnsi="Arial" w:cs="Arial"/>
                <w:sz w:val="22"/>
                <w:szCs w:val="22"/>
              </w:rPr>
              <w:t xml:space="preserve">       800-645-7270</w:t>
            </w:r>
            <w:r w:rsidRPr="00386AE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11B16AB" w14:textId="6975BABA" w:rsidR="00AD4982" w:rsidRDefault="00386AE0" w:rsidP="00386AE0">
            <w:pPr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Pr="001C3B4C">
                <w:rPr>
                  <w:rStyle w:val="Hyperlink"/>
                  <w:rFonts w:ascii="Arial" w:hAnsi="Arial" w:cs="Arial"/>
                  <w:sz w:val="22"/>
                  <w:szCs w:val="22"/>
                </w:rPr>
                <w:t>www.msdirect.com</w:t>
              </w:r>
            </w:hyperlink>
          </w:p>
          <w:p w14:paraId="30802E93" w14:textId="64895A78" w:rsidR="00386AE0" w:rsidRDefault="00386AE0" w:rsidP="00386AE0"/>
          <w:p w14:paraId="6C47898F" w14:textId="2A1D1F6B" w:rsidR="00386AE0" w:rsidRPr="00386AE0" w:rsidRDefault="00386AE0" w:rsidP="00386AE0">
            <w:pPr>
              <w:rPr>
                <w:rFonts w:ascii="Arial" w:hAnsi="Arial" w:cs="Arial"/>
                <w:sz w:val="22"/>
                <w:szCs w:val="22"/>
              </w:rPr>
            </w:pPr>
            <w:r>
              <w:t>*</w:t>
            </w:r>
            <w:r w:rsidRPr="00386AE0">
              <w:rPr>
                <w:rFonts w:ascii="Arial" w:hAnsi="Arial" w:cs="Arial"/>
                <w:sz w:val="22"/>
                <w:szCs w:val="22"/>
              </w:rPr>
              <w:t xml:space="preserve">General Tool &amp; Supply Co.              208-798-3239 </w:t>
            </w:r>
            <w:r w:rsidRPr="00386AE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F46108C" w14:textId="77777777" w:rsidR="00386AE0" w:rsidRDefault="00386AE0" w:rsidP="00386AE0">
            <w:pPr>
              <w:rPr>
                <w:rFonts w:ascii="Arial" w:hAnsi="Arial" w:cs="Arial"/>
                <w:sz w:val="22"/>
                <w:szCs w:val="22"/>
              </w:rPr>
            </w:pPr>
            <w:r w:rsidRPr="00386AE0">
              <w:rPr>
                <w:rFonts w:ascii="Arial" w:hAnsi="Arial" w:cs="Arial"/>
                <w:sz w:val="22"/>
                <w:szCs w:val="22"/>
              </w:rPr>
              <w:t>0016 9th St. Lewiston, ID 83501</w:t>
            </w:r>
          </w:p>
          <w:p w14:paraId="063A5C11" w14:textId="77777777" w:rsidR="00386AE0" w:rsidRDefault="00386AE0" w:rsidP="00386AE0"/>
          <w:p w14:paraId="0C7CE515" w14:textId="5577F188" w:rsidR="00386AE0" w:rsidRPr="00386AE0" w:rsidRDefault="00386AE0" w:rsidP="00386AE0">
            <w:pPr>
              <w:rPr>
                <w:rFonts w:ascii="Arial" w:hAnsi="Arial" w:cs="Arial"/>
                <w:sz w:val="22"/>
                <w:szCs w:val="22"/>
              </w:rPr>
            </w:pPr>
            <w:r>
              <w:t>*</w:t>
            </w:r>
            <w:r w:rsidRPr="00386AE0">
              <w:rPr>
                <w:rFonts w:ascii="Arial" w:hAnsi="Arial" w:cs="Arial"/>
                <w:sz w:val="22"/>
                <w:szCs w:val="22"/>
              </w:rPr>
              <w:t>Bixby Tool Co.                                 800-428-2803</w:t>
            </w:r>
            <w:r w:rsidRPr="00386AE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46092D3" w14:textId="7579C492" w:rsidR="00386AE0" w:rsidRDefault="00386AE0" w:rsidP="00386AE0">
            <w:pPr>
              <w:rPr>
                <w:rFonts w:ascii="Arial" w:hAnsi="Arial" w:cs="Arial"/>
                <w:sz w:val="22"/>
                <w:szCs w:val="22"/>
              </w:rPr>
            </w:pPr>
            <w:r w:rsidRPr="00386AE0">
              <w:rPr>
                <w:rFonts w:ascii="Arial" w:hAnsi="Arial" w:cs="Arial"/>
                <w:sz w:val="22"/>
                <w:szCs w:val="22"/>
              </w:rPr>
              <w:t xml:space="preserve">1218 N. Fancher Road, Spokane, WA 99212      </w:t>
            </w:r>
          </w:p>
          <w:p w14:paraId="5B7710E5" w14:textId="01D004C6" w:rsidR="00386AE0" w:rsidRDefault="00386AE0" w:rsidP="00386AE0"/>
          <w:p w14:paraId="0B4F5380" w14:textId="4AF2C7B2" w:rsidR="00386AE0" w:rsidRPr="00386AE0" w:rsidRDefault="00386AE0" w:rsidP="00386AE0">
            <w:pPr>
              <w:rPr>
                <w:rFonts w:ascii="Arial" w:hAnsi="Arial" w:cs="Arial"/>
                <w:sz w:val="22"/>
                <w:szCs w:val="22"/>
              </w:rPr>
            </w:pPr>
            <w:r>
              <w:t>*</w:t>
            </w:r>
            <w:r w:rsidRPr="00386AE0">
              <w:rPr>
                <w:rFonts w:ascii="Arial" w:hAnsi="Arial" w:cs="Arial"/>
                <w:sz w:val="22"/>
                <w:szCs w:val="22"/>
              </w:rPr>
              <w:t>Swift Tool Co.                                  800-562-0900</w:t>
            </w:r>
            <w:r w:rsidRPr="00386AE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BB298BE" w14:textId="7114329D" w:rsidR="00AD4982" w:rsidRDefault="00386AE0" w:rsidP="00386AE0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1C3B4C">
                <w:rPr>
                  <w:rStyle w:val="Hyperlink"/>
                  <w:rFonts w:ascii="Arial" w:hAnsi="Arial" w:cs="Arial"/>
                  <w:sz w:val="22"/>
                  <w:szCs w:val="22"/>
                </w:rPr>
                <w:t>www.swifttool.com</w:t>
              </w:r>
            </w:hyperlink>
          </w:p>
          <w:p w14:paraId="1D0A3FA7" w14:textId="4882598F" w:rsidR="00386AE0" w:rsidRDefault="00386AE0" w:rsidP="00386A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2F3BCB" w14:textId="0015963E" w:rsidR="00AD4982" w:rsidRDefault="00AD4982" w:rsidP="00B14EAE">
      <w:pPr>
        <w:rPr>
          <w:rFonts w:ascii="Arial" w:hAnsi="Arial" w:cs="Arial"/>
          <w:sz w:val="22"/>
          <w:szCs w:val="22"/>
        </w:rPr>
      </w:pPr>
    </w:p>
    <w:p w14:paraId="5731848A" w14:textId="21B68EEF" w:rsidR="00AD4982" w:rsidRDefault="00AD4982" w:rsidP="00B14EAE">
      <w:pPr>
        <w:rPr>
          <w:rFonts w:ascii="Arial" w:hAnsi="Arial" w:cs="Arial"/>
          <w:sz w:val="22"/>
          <w:szCs w:val="22"/>
        </w:rPr>
      </w:pPr>
    </w:p>
    <w:p w14:paraId="5313A7D6" w14:textId="1CD6B37C" w:rsidR="00FF0671" w:rsidRDefault="00FF0671" w:rsidP="007275EC">
      <w:pPr>
        <w:jc w:val="center"/>
      </w:pPr>
      <w:r w:rsidRPr="00FF0671">
        <w:rPr>
          <w:rStyle w:val="Heading2Char"/>
        </w:rPr>
        <w:t xml:space="preserve">APPROXIMATE COST OF TOOLS / </w:t>
      </w:r>
      <w:r w:rsidR="006C0ED0">
        <w:rPr>
          <w:rStyle w:val="Heading2Char"/>
        </w:rPr>
        <w:t>INSTRUMENTS</w:t>
      </w:r>
      <w:r w:rsidRPr="00FF0671">
        <w:t xml:space="preserve">             </w:t>
      </w:r>
      <w:proofErr w:type="gramStart"/>
      <w:r w:rsidRPr="00FF0671">
        <w:t xml:space="preserve">   (</w:t>
      </w:r>
      <w:proofErr w:type="gramEnd"/>
      <w:r w:rsidRPr="00FF0671">
        <w:t>NOTE: Does not include cost of textbooks)</w:t>
      </w:r>
    </w:p>
    <w:p w14:paraId="40E10B2F" w14:textId="5988A9AE" w:rsidR="00CF4F5B" w:rsidRDefault="00FF0671" w:rsidP="00CF4F5B">
      <w:pPr>
        <w:jc w:val="center"/>
      </w:pPr>
      <w:r w:rsidRPr="001F2F0F">
        <w:rPr>
          <w:b/>
          <w:bCs/>
          <w:sz w:val="27"/>
          <w:szCs w:val="27"/>
        </w:rPr>
        <w:t>$1</w:t>
      </w:r>
      <w:r w:rsidR="00D60D92" w:rsidRPr="001F2F0F">
        <w:rPr>
          <w:b/>
          <w:bCs/>
          <w:sz w:val="27"/>
          <w:szCs w:val="27"/>
        </w:rPr>
        <w:t>,</w:t>
      </w:r>
      <w:r w:rsidR="006C0ED0">
        <w:rPr>
          <w:b/>
          <w:bCs/>
          <w:sz w:val="27"/>
          <w:szCs w:val="27"/>
        </w:rPr>
        <w:t>2</w:t>
      </w:r>
      <w:r w:rsidRPr="001F2F0F">
        <w:rPr>
          <w:b/>
          <w:bCs/>
          <w:sz w:val="27"/>
          <w:szCs w:val="27"/>
        </w:rPr>
        <w:t>00 - $</w:t>
      </w:r>
      <w:r w:rsidR="006C0ED0">
        <w:rPr>
          <w:b/>
          <w:bCs/>
          <w:sz w:val="27"/>
          <w:szCs w:val="27"/>
        </w:rPr>
        <w:t>2</w:t>
      </w:r>
      <w:r w:rsidR="00D60D92" w:rsidRPr="001F2F0F">
        <w:rPr>
          <w:b/>
          <w:bCs/>
          <w:sz w:val="27"/>
          <w:szCs w:val="27"/>
        </w:rPr>
        <w:t>,000</w:t>
      </w:r>
      <w:r w:rsidR="00D60D92">
        <w:rPr>
          <w:sz w:val="27"/>
          <w:szCs w:val="27"/>
        </w:rPr>
        <w:br/>
      </w:r>
      <w:r w:rsidRPr="000B69CB">
        <w:t>(Prices subject to change based on price quotes received from the vendors)</w:t>
      </w:r>
    </w:p>
    <w:p w14:paraId="6AE26D9F" w14:textId="0B945ECE" w:rsidR="00386AE0" w:rsidRDefault="00386AE0" w:rsidP="00CF4F5B">
      <w:pPr>
        <w:jc w:val="center"/>
      </w:pPr>
    </w:p>
    <w:p w14:paraId="5605C9FE" w14:textId="77777777" w:rsidR="00386AE0" w:rsidRPr="00CF4F5B" w:rsidRDefault="00386AE0" w:rsidP="00CF4F5B">
      <w:pPr>
        <w:jc w:val="center"/>
      </w:pPr>
    </w:p>
    <w:p w14:paraId="295719D1" w14:textId="6253B8AF" w:rsidR="00FF0671" w:rsidRPr="00382B3C" w:rsidRDefault="00FF0671" w:rsidP="00CF4F5B">
      <w:pPr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7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08C3FC40" w14:textId="14D883D1" w:rsidR="006C0ED0" w:rsidRDefault="006C0ED0" w:rsidP="00B14EAE">
      <w:pPr>
        <w:rPr>
          <w:rFonts w:ascii="Arial" w:hAnsi="Arial" w:cs="Arial"/>
          <w:sz w:val="22"/>
          <w:szCs w:val="22"/>
        </w:rPr>
        <w:sectPr w:rsidR="006C0ED0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6FE28E77" w14:textId="1CDE7AAE" w:rsidR="00CF4F5B" w:rsidRPr="000B5857" w:rsidRDefault="000865EC" w:rsidP="005B118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="000B5857" w:rsidRPr="005B118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NOTE:</w:t>
      </w:r>
      <w:r w:rsidR="000B585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B5857" w:rsidRPr="000B5857">
        <w:rPr>
          <w:rFonts w:ascii="Arial" w:hAnsi="Arial" w:cs="Arial"/>
          <w:b/>
          <w:bCs/>
          <w:i/>
          <w:iCs/>
          <w:sz w:val="22"/>
          <w:szCs w:val="22"/>
        </w:rPr>
        <w:t>It is recommended that students not purchase tools /equipment until after classes have started and specific tool / equipment requirements have been discussed in class.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15FF9A93" w14:textId="77777777" w:rsidR="00CF4F5B" w:rsidRDefault="00CF4F5B" w:rsidP="00B14EAE">
      <w:pPr>
        <w:rPr>
          <w:rFonts w:ascii="Arial" w:hAnsi="Arial" w:cs="Arial"/>
          <w:sz w:val="22"/>
          <w:szCs w:val="22"/>
        </w:rPr>
      </w:pPr>
    </w:p>
    <w:p w14:paraId="1840078B" w14:textId="5CE1E902" w:rsidR="00FF0671" w:rsidRPr="00E54A86" w:rsidRDefault="00FF0671" w:rsidP="00E54A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575A11" w:rsidP="00E54A86">
      <w:pPr>
        <w:jc w:val="center"/>
        <w:rPr>
          <w:b/>
          <w:bCs/>
        </w:rPr>
      </w:pPr>
      <w:hyperlink r:id="rId9" w:history="1">
        <w:r w:rsidRPr="001F2F0F">
          <w:rPr>
            <w:rStyle w:val="Hyperlink"/>
            <w:b/>
            <w:bCs/>
            <w:color w:val="0432FF"/>
          </w:rPr>
          <w:t>www.nic.edu</w:t>
        </w:r>
      </w:hyperlink>
      <w:r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865EC"/>
    <w:rsid w:val="000B51CF"/>
    <w:rsid w:val="000B5857"/>
    <w:rsid w:val="000B69CB"/>
    <w:rsid w:val="00101BC0"/>
    <w:rsid w:val="0010604C"/>
    <w:rsid w:val="00113B0A"/>
    <w:rsid w:val="00115A21"/>
    <w:rsid w:val="00132D52"/>
    <w:rsid w:val="001C07F7"/>
    <w:rsid w:val="001F2F0F"/>
    <w:rsid w:val="002721C8"/>
    <w:rsid w:val="002D0AF8"/>
    <w:rsid w:val="00382B3C"/>
    <w:rsid w:val="00386AE0"/>
    <w:rsid w:val="003E23E5"/>
    <w:rsid w:val="004A48DC"/>
    <w:rsid w:val="0052446F"/>
    <w:rsid w:val="00575A11"/>
    <w:rsid w:val="005B1183"/>
    <w:rsid w:val="0065549D"/>
    <w:rsid w:val="00681F6B"/>
    <w:rsid w:val="006A73CB"/>
    <w:rsid w:val="006B06F2"/>
    <w:rsid w:val="006C0ED0"/>
    <w:rsid w:val="007275EC"/>
    <w:rsid w:val="007B5A20"/>
    <w:rsid w:val="007D2B5D"/>
    <w:rsid w:val="007F670F"/>
    <w:rsid w:val="00814A31"/>
    <w:rsid w:val="008A3B00"/>
    <w:rsid w:val="008B7105"/>
    <w:rsid w:val="009163D5"/>
    <w:rsid w:val="00997A07"/>
    <w:rsid w:val="00A82296"/>
    <w:rsid w:val="00AD4982"/>
    <w:rsid w:val="00B14EAE"/>
    <w:rsid w:val="00C6407F"/>
    <w:rsid w:val="00C65FE9"/>
    <w:rsid w:val="00CF163E"/>
    <w:rsid w:val="00CF4F5B"/>
    <w:rsid w:val="00D11106"/>
    <w:rsid w:val="00D60D92"/>
    <w:rsid w:val="00DD048F"/>
    <w:rsid w:val="00E15B9A"/>
    <w:rsid w:val="00E37B24"/>
    <w:rsid w:val="00E43C50"/>
    <w:rsid w:val="00E443F2"/>
    <w:rsid w:val="00E54A86"/>
    <w:rsid w:val="00E84525"/>
    <w:rsid w:val="00F0254F"/>
    <w:rsid w:val="00F370C2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nicbookstor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wifttoo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sdirec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Jeremy Seda</cp:lastModifiedBy>
  <cp:revision>6</cp:revision>
  <dcterms:created xsi:type="dcterms:W3CDTF">2025-03-12T15:36:00Z</dcterms:created>
  <dcterms:modified xsi:type="dcterms:W3CDTF">2025-03-13T23:00:00Z</dcterms:modified>
</cp:coreProperties>
</file>